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E11EB1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E11EB1">
        <w:rPr>
          <w:rFonts w:ascii="Times New Roman" w:hAnsi="Times New Roman" w:cs="Times New Roman"/>
          <w:sz w:val="20"/>
          <w:szCs w:val="20"/>
        </w:rPr>
        <w:t xml:space="preserve"> 9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к уведомлению о включении медицинской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организации в реестр медицинских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организаций</w:t>
      </w:r>
      <w:bookmarkEnd w:id="0"/>
      <w:r w:rsidRPr="00E11EB1">
        <w:rPr>
          <w:rFonts w:ascii="Times New Roman" w:hAnsi="Times New Roman" w:cs="Times New Roman"/>
          <w:sz w:val="20"/>
          <w:szCs w:val="20"/>
        </w:rPr>
        <w:t>, осуществляющих деятельность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в сфере обязательного медицинского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страхования по территориальной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программе обязательного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медицинского страхования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Сведения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об объемах медицинской помощи в разрезе профилей, оказанной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медицинской организацией за счет всех источников финансового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обеспечения (в разрезе источников финансового обеспечения)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за год, предшествующий году подачи уведомления о включении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в реестр медицинских организаций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1190"/>
        <w:gridCol w:w="340"/>
        <w:gridCol w:w="5272"/>
      </w:tblGrid>
      <w:tr w:rsidR="00E11EB1" w:rsidRPr="00E11EB1">
        <w:tc>
          <w:tcPr>
            <w:tcW w:w="2267" w:type="dxa"/>
            <w:vAlign w:val="bottom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11EB1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EB1" w:rsidRPr="00E11EB1">
        <w:tc>
          <w:tcPr>
            <w:tcW w:w="3457" w:type="dxa"/>
            <w:gridSpan w:val="2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 медицинской организации)</w:t>
            </w: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963"/>
        <w:gridCol w:w="964"/>
        <w:gridCol w:w="907"/>
        <w:gridCol w:w="964"/>
        <w:gridCol w:w="907"/>
        <w:gridCol w:w="1020"/>
        <w:gridCol w:w="854"/>
        <w:gridCol w:w="964"/>
      </w:tblGrid>
      <w:tr w:rsidR="00E11EB1" w:rsidRPr="00E11EB1">
        <w:tc>
          <w:tcPr>
            <w:tcW w:w="9073" w:type="dxa"/>
            <w:gridSpan w:val="10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left="283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медицинская помощь. Стационарно. Без высокотехнологичной медицинской помощи (далее - ВМП)</w:t>
            </w:r>
          </w:p>
        </w:tc>
      </w:tr>
      <w:tr w:rsidR="00E11EB1" w:rsidRP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Профиль медицинской помощи (Код)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Профиль медицинской помощи (Наименование)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Клинико-профильная группа (КПГ)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Клинико-профильная группа (КПГ)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Клинико-статистическая группа (КСГ)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Клинико-статистическая группа (КСГ)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медицинской помощи (случай)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1190"/>
        <w:gridCol w:w="1531"/>
        <w:gridCol w:w="1077"/>
        <w:gridCol w:w="907"/>
        <w:gridCol w:w="1191"/>
        <w:gridCol w:w="1644"/>
      </w:tblGrid>
      <w:tr w:rsidR="00E11EB1" w:rsidRPr="00E11EB1">
        <w:tc>
          <w:tcPr>
            <w:tcW w:w="9070" w:type="dxa"/>
            <w:gridSpan w:val="8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медицинская помощь. Стационарно. ВМП</w:t>
            </w:r>
          </w:p>
        </w:tc>
      </w:tr>
      <w:tr w:rsidR="00E11EB1" w:rsidRP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(Профиль медицинской помощи)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(Профиль медицинской помощи)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Номер группы ВМП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Вид ВМП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медицинской помощи (случай)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963"/>
        <w:gridCol w:w="964"/>
        <w:gridCol w:w="907"/>
        <w:gridCol w:w="964"/>
        <w:gridCol w:w="907"/>
        <w:gridCol w:w="1020"/>
        <w:gridCol w:w="854"/>
        <w:gridCol w:w="964"/>
      </w:tblGrid>
      <w:tr w:rsidR="00E11EB1" w:rsidRPr="00E11EB1">
        <w:tc>
          <w:tcPr>
            <w:tcW w:w="90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медицинская помощь. Дневной стационар. Без ВМП</w:t>
            </w:r>
          </w:p>
        </w:tc>
      </w:tr>
      <w:tr w:rsidR="00E11EB1" w:rsidRP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Профиль медицинской помощи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Профиль медицинской помощи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Клинико-профильная группа (КПГ)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Клинико-профильная группа (КПГ)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Клинико-статистическая группа (КСГ)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Клинико-статистическая группа (КСГ)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медицинской помощи (случай)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1247"/>
        <w:gridCol w:w="1474"/>
        <w:gridCol w:w="1077"/>
        <w:gridCol w:w="907"/>
        <w:gridCol w:w="1191"/>
        <w:gridCol w:w="1644"/>
      </w:tblGrid>
      <w:tr w:rsidR="00E11EB1" w:rsidRPr="00E11EB1">
        <w:tc>
          <w:tcPr>
            <w:tcW w:w="9070" w:type="dxa"/>
            <w:gridSpan w:val="8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медицинская помощь. Дневной стационар. ВМП</w:t>
            </w:r>
          </w:p>
        </w:tc>
      </w:tr>
      <w:tr w:rsidR="00E11EB1" w:rsidRP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(Профиль медицинской помощи) Код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(Профиль медицинской помощи) 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Номер группы ВМП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Вид ВМП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медицинской помощи (случай)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E11EB1" w:rsidRPr="00E11EB1" w:rsidSect="00E11EB1">
          <w:pgSz w:w="11906" w:h="16838"/>
          <w:pgMar w:top="709" w:right="566" w:bottom="426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566"/>
        <w:gridCol w:w="850"/>
        <w:gridCol w:w="1020"/>
        <w:gridCol w:w="1020"/>
        <w:gridCol w:w="793"/>
        <w:gridCol w:w="680"/>
        <w:gridCol w:w="1020"/>
        <w:gridCol w:w="793"/>
        <w:gridCol w:w="1303"/>
        <w:gridCol w:w="793"/>
        <w:gridCol w:w="793"/>
        <w:gridCol w:w="680"/>
        <w:gridCol w:w="680"/>
        <w:gridCol w:w="680"/>
        <w:gridCol w:w="1133"/>
      </w:tblGrid>
      <w:tr w:rsidR="00E11EB1" w:rsidRPr="00E11EB1">
        <w:tc>
          <w:tcPr>
            <w:tcW w:w="13597" w:type="dxa"/>
            <w:gridSpan w:val="16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медико-санитарная помощь. Амбулаторно. Посещения</w:t>
            </w:r>
          </w:p>
        </w:tc>
      </w:tr>
      <w:tr w:rsidR="00E11EB1" w:rsidRPr="00E11EB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Код профиля медицинской помощи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Наименование профиля медицинской помощи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Код должности врача специалиста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Наименование врача специалиста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Посещений, 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Посещений по паллиативной помощи, всего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Посещений на дому патронажными бригадами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Посещения по паллиативной медицинской помощи без учета посещений на дому патронажными бригадами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Посещения с иными целями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Посещения по неотложной помощи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Гемодиализ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Количество иных целей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Обращения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Default="00E11EB1">
      <w:r>
        <w:br w:type="page"/>
      </w:r>
    </w:p>
    <w:tbl>
      <w:tblPr>
        <w:tblW w:w="0" w:type="auto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566"/>
        <w:gridCol w:w="850"/>
        <w:gridCol w:w="1020"/>
        <w:gridCol w:w="1020"/>
        <w:gridCol w:w="793"/>
        <w:gridCol w:w="680"/>
        <w:gridCol w:w="1020"/>
        <w:gridCol w:w="793"/>
        <w:gridCol w:w="1303"/>
        <w:gridCol w:w="793"/>
        <w:gridCol w:w="793"/>
        <w:gridCol w:w="680"/>
        <w:gridCol w:w="680"/>
        <w:gridCol w:w="680"/>
        <w:gridCol w:w="1133"/>
      </w:tblGrid>
      <w:tr w:rsidR="00E11EB1" w:rsidRPr="00E11EB1" w:rsidTr="00E11EB1">
        <w:tc>
          <w:tcPr>
            <w:tcW w:w="13597" w:type="dxa"/>
            <w:gridSpan w:val="16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медико-санитарная помощь. Амбулаторно. Диагностические исследования</w:t>
            </w:r>
          </w:p>
        </w:tc>
      </w:tr>
      <w:tr w:rsidR="00E11EB1" w:rsidRPr="00E11EB1" w:rsidTr="00E11EB1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Компьютерная томография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Магнитно-резонансная томография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Ультразвуковое исследование сердечно-сосудистой системы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Эндоскопическое диагностическое исследование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Патолого-анатомическое</w:t>
            </w:r>
            <w:proofErr w:type="gramEnd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исследование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биопсийного</w:t>
            </w:r>
            <w:proofErr w:type="spellEnd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(операционного) материала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Молекулярно-генетическое исследование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Сцинтиграфия</w:t>
            </w:r>
            <w:proofErr w:type="spell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Диагностические изотопные ПЭТ исследования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Тестирование на COVID-19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Скрининг </w:t>
            </w:r>
            <w:proofErr w:type="spellStart"/>
            <w:proofErr w:type="gram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онко</w:t>
            </w:r>
            <w:proofErr w:type="spellEnd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-гинекологических</w:t>
            </w:r>
            <w:proofErr w:type="gramEnd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заболеваний до 35 лет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Скрининг </w:t>
            </w:r>
            <w:proofErr w:type="spellStart"/>
            <w:proofErr w:type="gram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онко</w:t>
            </w:r>
            <w:proofErr w:type="spellEnd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-гинекологических</w:t>
            </w:r>
            <w:proofErr w:type="gramEnd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заболеваний с 35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 w:rsidTr="00E11EB1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Взрослые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Взрослые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Взрослые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E11EB1" w:rsidRPr="00E11EB1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tbl>
      <w:tblPr>
        <w:tblW w:w="0" w:type="auto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963"/>
        <w:gridCol w:w="964"/>
        <w:gridCol w:w="907"/>
        <w:gridCol w:w="964"/>
        <w:gridCol w:w="907"/>
        <w:gridCol w:w="1020"/>
        <w:gridCol w:w="854"/>
        <w:gridCol w:w="964"/>
      </w:tblGrid>
      <w:tr w:rsidR="00E11EB1" w:rsidRPr="00E11EB1" w:rsidTr="00E11EB1">
        <w:tc>
          <w:tcPr>
            <w:tcW w:w="9073" w:type="dxa"/>
            <w:gridSpan w:val="10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Первичная медико-санитарная помощь. Дневной стационар</w:t>
            </w:r>
          </w:p>
        </w:tc>
      </w:tr>
      <w:tr w:rsidR="00E11EB1" w:rsidRPr="00E11EB1" w:rsidT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Профиль медицинской помощи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Профиль медицинской помощи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Клинико-профильная группа (КПГ)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Клинико-профильная группа (КПГ)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Клинико-статистическая группа (КСГ)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(Код)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Клинико-статистическая группа (КСГ)</w:t>
            </w:r>
          </w:p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медицинской помощи (случай)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 w:rsidT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 w:rsidT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566"/>
        <w:gridCol w:w="3259"/>
        <w:gridCol w:w="1134"/>
        <w:gridCol w:w="907"/>
        <w:gridCol w:w="737"/>
        <w:gridCol w:w="1531"/>
      </w:tblGrid>
      <w:tr w:rsidR="00E11EB1" w:rsidRPr="00E11EB1">
        <w:tc>
          <w:tcPr>
            <w:tcW w:w="9098" w:type="dxa"/>
            <w:gridSpan w:val="7"/>
            <w:tcBorders>
              <w:bottom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1EB1">
              <w:rPr>
                <w:rFonts w:ascii="Times New Roman" w:hAnsi="Times New Roman" w:cs="Times New Roman"/>
                <w:sz w:val="24"/>
                <w:szCs w:val="24"/>
              </w:rPr>
              <w:t>Скорая медицинская помощь</w:t>
            </w:r>
          </w:p>
        </w:tc>
      </w:tr>
      <w:tr w:rsidR="00E11EB1" w:rsidRPr="00E11EB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медицинской помощи, 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Взрослые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медицинской помощи (руб.)</w:t>
            </w: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Вызовов по неотложной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Вызовов скорой помощи -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Вызовы скорой специализированной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Медицинская транспортировка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Иные вызовы скорой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Вызовов по неотложной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Вызовов скорой помощи -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Вызовы скорой специализированной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Медицинская транспортировка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Иные вызовы скорой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Вызовов по неотложной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Вызовов скорой помощи - 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Вызовы скорой специализированной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Медицинская транспортировка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EB1" w:rsidRPr="00E11EB1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EB1">
              <w:rPr>
                <w:rFonts w:ascii="Times New Roman" w:hAnsi="Times New Roman" w:cs="Times New Roman"/>
                <w:sz w:val="20"/>
                <w:szCs w:val="20"/>
              </w:rPr>
              <w:t>Иные вызовы скорой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B1" w:rsidRPr="00E11EB1" w:rsidRDefault="00E11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медицинской организации   ___________________   ___________________________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E11EB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E11EB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11EB1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"__" ______ 20__ г.                        тел. ___________________________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11EB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E11EB1">
        <w:rPr>
          <w:rFonts w:ascii="Times New Roman" w:hAnsi="Times New Roman" w:cs="Times New Roman"/>
          <w:sz w:val="20"/>
          <w:szCs w:val="20"/>
        </w:rPr>
        <w:t xml:space="preserve"> телефона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11EB1">
        <w:rPr>
          <w:rFonts w:ascii="Times New Roman" w:hAnsi="Times New Roman" w:cs="Times New Roman"/>
          <w:sz w:val="24"/>
          <w:szCs w:val="24"/>
        </w:rPr>
        <w:t>___________________   ___________________________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1EB1">
        <w:rPr>
          <w:rFonts w:ascii="Times New Roman" w:hAnsi="Times New Roman" w:cs="Times New Roman"/>
          <w:sz w:val="20"/>
          <w:szCs w:val="20"/>
        </w:rPr>
        <w:t xml:space="preserve"> </w:t>
      </w:r>
      <w:r w:rsidRPr="00E11EB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11EB1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E11EB1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11EB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EB1">
        <w:rPr>
          <w:rFonts w:ascii="Times New Roman" w:hAnsi="Times New Roman" w:cs="Times New Roman"/>
          <w:sz w:val="24"/>
          <w:szCs w:val="24"/>
        </w:rPr>
        <w:t>тел. ___________________________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</w:t>
      </w:r>
      <w:r w:rsidRPr="00E11EB1">
        <w:rPr>
          <w:rFonts w:ascii="Times New Roman" w:hAnsi="Times New Roman" w:cs="Times New Roman"/>
          <w:sz w:val="20"/>
          <w:szCs w:val="20"/>
        </w:rPr>
        <w:t xml:space="preserve"> телефона</w:t>
      </w:r>
    </w:p>
    <w:p w:rsidR="00E11EB1" w:rsidRPr="00E11EB1" w:rsidRDefault="00E11EB1" w:rsidP="00E11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152B3" w:rsidRPr="00E11EB1" w:rsidRDefault="00A152B3">
      <w:pPr>
        <w:rPr>
          <w:rFonts w:ascii="Times New Roman" w:hAnsi="Times New Roman" w:cs="Times New Roman"/>
        </w:rPr>
      </w:pPr>
    </w:p>
    <w:sectPr w:rsidR="00A152B3" w:rsidRPr="00E11EB1" w:rsidSect="008062D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D8"/>
    <w:rsid w:val="00A152B3"/>
    <w:rsid w:val="00AE4DD8"/>
    <w:rsid w:val="00E1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ACB57-E743-4734-A8EA-8787F6EF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Дудукина Юлия Александровна</dc:creator>
  <cp:keywords/>
  <dc:description/>
  <cp:lastModifiedBy>Дудукина Юлия Александровна</cp:lastModifiedBy>
  <cp:revision>2</cp:revision>
  <dcterms:created xsi:type="dcterms:W3CDTF">2026-07-20T13:32:00Z</dcterms:created>
  <dcterms:modified xsi:type="dcterms:W3CDTF">2026-07-20T13:32:00Z</dcterms:modified>
</cp:coreProperties>
</file>